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58" w:rsidRPr="00526D00" w:rsidRDefault="00196658" w:rsidP="00197F2A">
      <w:pPr>
        <w:spacing w:after="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26D00">
        <w:rPr>
          <w:rFonts w:ascii="TH SarabunPSK" w:hAnsi="TH SarabunPSK" w:cs="TH SarabunPSK"/>
          <w:b/>
          <w:bCs/>
          <w:sz w:val="40"/>
          <w:szCs w:val="40"/>
          <w:cs/>
        </w:rPr>
        <w:t>กา</w:t>
      </w:r>
      <w:r w:rsidR="00BA173B" w:rsidRPr="00526D00">
        <w:rPr>
          <w:rFonts w:ascii="TH SarabunPSK" w:hAnsi="TH SarabunPSK" w:cs="TH SarabunPSK"/>
          <w:b/>
          <w:bCs/>
          <w:sz w:val="40"/>
          <w:szCs w:val="40"/>
          <w:cs/>
        </w:rPr>
        <w:t>รศึกษา</w:t>
      </w:r>
      <w:r w:rsidRPr="00526D00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ตัวบ่งชี้ทางชีวภาพ</w:t>
      </w:r>
      <w:r w:rsidR="00D275C7" w:rsidRPr="00526D00">
        <w:rPr>
          <w:rFonts w:ascii="TH SarabunPSK" w:hAnsi="TH SarabunPSK" w:cs="TH SarabunPSK" w:hint="cs"/>
          <w:b/>
          <w:bCs/>
          <w:sz w:val="40"/>
          <w:szCs w:val="40"/>
          <w:cs/>
        </w:rPr>
        <w:t>จากตัวอย่างอุจจาระ</w:t>
      </w:r>
      <w:r w:rsidRPr="00526D00">
        <w:rPr>
          <w:rFonts w:ascii="TH SarabunPSK" w:hAnsi="TH SarabunPSK" w:cs="TH SarabunPSK"/>
          <w:b/>
          <w:bCs/>
          <w:sz w:val="40"/>
          <w:szCs w:val="40"/>
          <w:cs/>
        </w:rPr>
        <w:t>ในผู้ป่วยภาวะเนื้อเยื่อเกี่ยวพันรอบท่อน้ำดีหนาตัวเพื่อใช้ในการวินิจฉั</w:t>
      </w:r>
      <w:r w:rsidR="00BA173B" w:rsidRPr="00526D00">
        <w:rPr>
          <w:rFonts w:ascii="TH SarabunPSK" w:hAnsi="TH SarabunPSK" w:cs="TH SarabunPSK"/>
          <w:b/>
          <w:bCs/>
          <w:sz w:val="40"/>
          <w:szCs w:val="40"/>
          <w:cs/>
        </w:rPr>
        <w:t>ยมะเร็งท่อน้ำดีในระยะเริ่มต้น</w:t>
      </w:r>
    </w:p>
    <w:p w:rsidR="007909CF" w:rsidRPr="00526D00" w:rsidRDefault="00196658" w:rsidP="007909CF">
      <w:pPr>
        <w:spacing w:after="0"/>
        <w:rPr>
          <w:rFonts w:ascii="TH SarabunPSK" w:hAnsi="TH SarabunPSK" w:cs="TH SarabunPSK"/>
          <w:sz w:val="32"/>
          <w:szCs w:val="32"/>
        </w:rPr>
      </w:pPr>
      <w:r w:rsidRPr="00526D00">
        <w:rPr>
          <w:rFonts w:ascii="TH SarabunPSK" w:hAnsi="TH SarabunPSK" w:cs="TH SarabunPSK" w:hint="cs"/>
          <w:sz w:val="32"/>
          <w:szCs w:val="32"/>
          <w:cs/>
        </w:rPr>
        <w:t xml:space="preserve">รุจิกร ตรีริยะ, </w:t>
      </w:r>
      <w:r w:rsidR="007909CF" w:rsidRPr="00526D00">
        <w:rPr>
          <w:rFonts w:ascii="Times New Roman" w:hAnsi="Times New Roman"/>
        </w:rPr>
        <w:t xml:space="preserve">† </w:t>
      </w:r>
      <w:r w:rsidRPr="00526D00">
        <w:rPr>
          <w:rFonts w:ascii="TH SarabunPSK" w:hAnsi="TH SarabunPSK" w:cs="TH SarabunPSK" w:hint="cs"/>
          <w:sz w:val="32"/>
          <w:szCs w:val="32"/>
          <w:cs/>
        </w:rPr>
        <w:t>อรรถพล ติ</w:t>
      </w:r>
      <w:proofErr w:type="spellStart"/>
      <w:r w:rsidRPr="00526D00">
        <w:rPr>
          <w:rFonts w:ascii="TH SarabunPSK" w:hAnsi="TH SarabunPSK" w:cs="TH SarabunPSK" w:hint="cs"/>
          <w:sz w:val="32"/>
          <w:szCs w:val="32"/>
          <w:cs/>
        </w:rPr>
        <w:t>ตะปัญ</w:t>
      </w:r>
      <w:proofErr w:type="spellEnd"/>
      <w:r w:rsidRPr="00526D00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909CF" w:rsidRPr="00526D00">
        <w:rPr>
          <w:rFonts w:ascii="Times New Roman" w:hAnsi="Times New Roman"/>
        </w:rPr>
        <w:t>†,§</w:t>
      </w:r>
      <w:r w:rsidR="007909CF" w:rsidRPr="00526D00">
        <w:rPr>
          <w:rFonts w:ascii="TH SarabunPSK" w:hAnsi="TH SarabunPSK" w:cs="TH SarabunPSK"/>
          <w:sz w:val="32"/>
          <w:szCs w:val="32"/>
        </w:rPr>
        <w:t xml:space="preserve"> </w:t>
      </w:r>
      <w:r w:rsidRPr="00526D00">
        <w:rPr>
          <w:rFonts w:ascii="TH SarabunPSK" w:hAnsi="TH SarabunPSK" w:cs="TH SarabunPSK" w:hint="cs"/>
          <w:sz w:val="32"/>
          <w:szCs w:val="32"/>
          <w:cs/>
        </w:rPr>
        <w:t xml:space="preserve">ณรงค์ ขันตีแก้ว, </w:t>
      </w:r>
      <w:r w:rsidR="007909CF" w:rsidRPr="00526D00">
        <w:rPr>
          <w:rFonts w:ascii="Times New Roman" w:hAnsi="Times New Roman"/>
        </w:rPr>
        <w:t>†,§</w:t>
      </w:r>
      <w:r w:rsidR="007909CF" w:rsidRPr="00526D00">
        <w:rPr>
          <w:rFonts w:ascii="TH SarabunPSK" w:hAnsi="TH SarabunPSK" w:cs="TH SarabunPSK"/>
          <w:sz w:val="32"/>
          <w:szCs w:val="32"/>
        </w:rPr>
        <w:t xml:space="preserve"> </w:t>
      </w:r>
      <w:r w:rsidRPr="00526D00">
        <w:rPr>
          <w:rFonts w:ascii="TH SarabunPSK" w:hAnsi="TH SarabunPSK" w:cs="TH SarabunPSK" w:hint="cs"/>
          <w:sz w:val="32"/>
          <w:szCs w:val="32"/>
          <w:cs/>
        </w:rPr>
        <w:t xml:space="preserve">วัชรินทร์ ลอยลม, </w:t>
      </w:r>
      <w:r w:rsidR="007909CF" w:rsidRPr="00526D00">
        <w:rPr>
          <w:rFonts w:ascii="Times New Roman" w:hAnsi="Times New Roman"/>
        </w:rPr>
        <w:t>†</w:t>
      </w:r>
      <w:r w:rsidR="00197F2A" w:rsidRPr="00526D00">
        <w:rPr>
          <w:rFonts w:ascii="TH SarabunPSK" w:hAnsi="TH SarabunPSK" w:cs="TH SarabunPSK" w:hint="cs"/>
          <w:sz w:val="32"/>
          <w:szCs w:val="32"/>
          <w:cs/>
        </w:rPr>
        <w:t xml:space="preserve">ปรเมษฐ์ กลั่นฤทธิ์, </w:t>
      </w:r>
      <w:r w:rsidR="007909CF" w:rsidRPr="00526D00">
        <w:rPr>
          <w:rFonts w:ascii="Times New Roman" w:hAnsi="Times New Roman"/>
        </w:rPr>
        <w:t>†,‡</w:t>
      </w:r>
      <w:proofErr w:type="spellStart"/>
      <w:r w:rsidR="00197F2A" w:rsidRPr="00526D00">
        <w:rPr>
          <w:rFonts w:ascii="TH SarabunPSK" w:hAnsi="TH SarabunPSK" w:cs="TH SarabunPSK" w:hint="cs"/>
          <w:sz w:val="32"/>
          <w:szCs w:val="32"/>
          <w:cs/>
        </w:rPr>
        <w:t>นิษณา</w:t>
      </w:r>
      <w:proofErr w:type="spellEnd"/>
      <w:r w:rsidR="00197F2A" w:rsidRPr="00526D00">
        <w:rPr>
          <w:rFonts w:ascii="TH SarabunPSK" w:hAnsi="TH SarabunPSK" w:cs="TH SarabunPSK" w:hint="cs"/>
          <w:sz w:val="32"/>
          <w:szCs w:val="32"/>
          <w:cs/>
        </w:rPr>
        <w:t xml:space="preserve"> นามวาท, </w:t>
      </w:r>
      <w:r w:rsidR="007909CF" w:rsidRPr="00526D00">
        <w:rPr>
          <w:rFonts w:ascii="Times New Roman" w:hAnsi="Times New Roman"/>
        </w:rPr>
        <w:t xml:space="preserve">†,‡ </w:t>
      </w:r>
      <w:r w:rsidR="00197F2A" w:rsidRPr="00526D00">
        <w:rPr>
          <w:rFonts w:ascii="TH SarabunPSK" w:hAnsi="TH SarabunPSK" w:cs="TH SarabunPSK" w:hint="cs"/>
          <w:sz w:val="32"/>
          <w:szCs w:val="32"/>
          <w:cs/>
        </w:rPr>
        <w:t>จุฑารพ เพชระ</w:t>
      </w:r>
      <w:proofErr w:type="spellStart"/>
      <w:r w:rsidR="00197F2A" w:rsidRPr="00526D00">
        <w:rPr>
          <w:rFonts w:ascii="TH SarabunPSK" w:hAnsi="TH SarabunPSK" w:cs="TH SarabunPSK" w:hint="cs"/>
          <w:sz w:val="32"/>
          <w:szCs w:val="32"/>
          <w:cs/>
        </w:rPr>
        <w:t>บูรณิน</w:t>
      </w:r>
      <w:proofErr w:type="spellEnd"/>
      <w:r w:rsidR="007909CF" w:rsidRPr="00526D00">
        <w:rPr>
          <w:rFonts w:ascii="TH SarabunPSK" w:hAnsi="TH SarabunPSK" w:cs="TH SarabunPSK"/>
          <w:sz w:val="32"/>
          <w:szCs w:val="32"/>
        </w:rPr>
        <w:t xml:space="preserve">, </w:t>
      </w:r>
      <w:r w:rsidR="007909CF" w:rsidRPr="00526D00">
        <w:rPr>
          <w:rFonts w:ascii="Times New Roman" w:hAnsi="Times New Roman"/>
        </w:rPr>
        <w:t>†,‡</w:t>
      </w:r>
      <w:r w:rsidR="007909CF" w:rsidRPr="00526D00">
        <w:rPr>
          <w:rFonts w:ascii="TH SarabunPSK" w:hAnsi="TH SarabunPSK" w:cs="TH SarabunPSK"/>
          <w:sz w:val="32"/>
          <w:szCs w:val="32"/>
        </w:rPr>
        <w:t>,</w:t>
      </w:r>
      <w:r w:rsidR="007909CF" w:rsidRPr="00526D00">
        <w:rPr>
          <w:rFonts w:ascii="Times New Roman" w:hAnsi="Times New Roman"/>
        </w:rPr>
        <w:t>₤,*</w:t>
      </w:r>
    </w:p>
    <w:p w:rsidR="007909CF" w:rsidRPr="00526D00" w:rsidRDefault="007909CF" w:rsidP="007909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6D00">
        <w:rPr>
          <w:rFonts w:ascii="Times New Roman" w:hAnsi="Times New Roman"/>
          <w:vertAlign w:val="superscript"/>
        </w:rPr>
        <w:t>†</w:t>
      </w:r>
      <w:r w:rsidRPr="00526D00">
        <w:rPr>
          <w:rFonts w:ascii="TH SarabunPSK" w:hAnsi="TH SarabunPSK" w:cs="TH SarabunPSK"/>
          <w:sz w:val="32"/>
          <w:szCs w:val="32"/>
        </w:rPr>
        <w:t xml:space="preserve"> </w:t>
      </w:r>
      <w:r w:rsidRPr="00526D00">
        <w:rPr>
          <w:rFonts w:ascii="TH SarabunPSK" w:hAnsi="TH SarabunPSK" w:cs="TH SarabunPSK" w:hint="cs"/>
          <w:sz w:val="32"/>
          <w:szCs w:val="32"/>
          <w:cs/>
        </w:rPr>
        <w:t>ศูนย์วิจัยพยาธิใบไม้ตับและมะเร็งท่อน้ำดี มหาวิทยาลัยขอนแก่น</w:t>
      </w:r>
    </w:p>
    <w:p w:rsidR="007909CF" w:rsidRPr="00526D00" w:rsidRDefault="007909CF" w:rsidP="007909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6D00">
        <w:rPr>
          <w:rFonts w:ascii="Times New Roman" w:hAnsi="Times New Roman"/>
          <w:vertAlign w:val="superscript"/>
        </w:rPr>
        <w:t>‡</w:t>
      </w:r>
      <w:r w:rsidRPr="00526D00">
        <w:rPr>
          <w:rFonts w:ascii="TH SarabunPSK" w:hAnsi="TH SarabunPSK" w:cs="TH SarabunPSK"/>
          <w:sz w:val="32"/>
          <w:szCs w:val="32"/>
        </w:rPr>
        <w:t xml:space="preserve"> </w:t>
      </w:r>
      <w:r w:rsidRPr="00526D00">
        <w:rPr>
          <w:rFonts w:ascii="TH SarabunPSK" w:hAnsi="TH SarabunPSK" w:cs="TH SarabunPSK" w:hint="cs"/>
          <w:sz w:val="32"/>
          <w:szCs w:val="32"/>
          <w:cs/>
        </w:rPr>
        <w:t>ภาควิชาชีวเคมี คณะแพทยศาสตร์ มหาวิทยาลัยขอนแก่น</w:t>
      </w:r>
    </w:p>
    <w:p w:rsidR="007909CF" w:rsidRPr="00526D00" w:rsidRDefault="007909CF" w:rsidP="007909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6D00">
        <w:rPr>
          <w:rFonts w:ascii="Times New Roman" w:hAnsi="Times New Roman"/>
          <w:vertAlign w:val="superscript"/>
        </w:rPr>
        <w:t>§</w:t>
      </w:r>
      <w:r w:rsidRPr="00526D00">
        <w:rPr>
          <w:rFonts w:ascii="TH SarabunPSK" w:hAnsi="TH SarabunPSK" w:cs="TH SarabunPSK"/>
          <w:sz w:val="32"/>
          <w:szCs w:val="32"/>
        </w:rPr>
        <w:t xml:space="preserve"> </w:t>
      </w:r>
      <w:r w:rsidRPr="00526D00">
        <w:rPr>
          <w:rFonts w:ascii="TH SarabunPSK" w:hAnsi="TH SarabunPSK" w:cs="TH SarabunPSK" w:hint="cs"/>
          <w:sz w:val="32"/>
          <w:szCs w:val="32"/>
          <w:cs/>
        </w:rPr>
        <w:t>ภาควิชาศัลศาสตร์ คณะแพทยศาสตร์ มหาวิทยาลัยขอนแก่น</w:t>
      </w:r>
    </w:p>
    <w:p w:rsidR="007909CF" w:rsidRPr="00526D00" w:rsidRDefault="007909CF" w:rsidP="00E07E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6D00">
        <w:rPr>
          <w:rFonts w:ascii="Times New Roman" w:hAnsi="Times New Roman"/>
          <w:vertAlign w:val="superscript"/>
        </w:rPr>
        <w:t xml:space="preserve">₤ </w:t>
      </w:r>
      <w:r w:rsidRPr="00526D00">
        <w:rPr>
          <w:rFonts w:ascii="TH SarabunPSK" w:hAnsi="TH SarabunPSK" w:cs="TH SarabunPSK" w:hint="cs"/>
          <w:sz w:val="32"/>
          <w:szCs w:val="32"/>
          <w:cs/>
        </w:rPr>
        <w:t>ศูนย์ความเป็นเลิศด้านนวัตกรรมทางเคมี คณะวิทยาศาสตร์ มหาวิทยาลัยขอนแก่น</w:t>
      </w:r>
    </w:p>
    <w:p w:rsidR="001177E9" w:rsidRPr="00526D00" w:rsidRDefault="00197F2A" w:rsidP="001177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26D00"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</w:p>
    <w:p w:rsidR="00562EDA" w:rsidRPr="00526D00" w:rsidRDefault="00197F2A" w:rsidP="001177E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6D00">
        <w:rPr>
          <w:rFonts w:ascii="TH SarabunPSK" w:hAnsi="TH SarabunPSK" w:cs="TH SarabunPSK" w:hint="cs"/>
          <w:sz w:val="32"/>
          <w:szCs w:val="32"/>
          <w:cs/>
        </w:rPr>
        <w:t>โร</w:t>
      </w:r>
      <w:r w:rsidR="00D275C7" w:rsidRPr="00526D00">
        <w:rPr>
          <w:rFonts w:ascii="TH SarabunPSK" w:hAnsi="TH SarabunPSK" w:cs="TH SarabunPSK" w:hint="cs"/>
          <w:sz w:val="32"/>
          <w:szCs w:val="32"/>
          <w:cs/>
        </w:rPr>
        <w:t>ค</w:t>
      </w:r>
      <w:r w:rsidRPr="00526D00">
        <w:rPr>
          <w:rFonts w:ascii="TH SarabunPSK" w:hAnsi="TH SarabunPSK" w:cs="TH SarabunPSK" w:hint="cs"/>
          <w:sz w:val="32"/>
          <w:szCs w:val="32"/>
          <w:cs/>
        </w:rPr>
        <w:t xml:space="preserve">มะเร็งท่อน้ำดี </w:t>
      </w:r>
      <w:r w:rsidRPr="00526D00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526D00">
        <w:rPr>
          <w:rFonts w:ascii="TH SarabunPSK" w:hAnsi="TH SarabunPSK" w:cs="TH SarabunPSK"/>
          <w:sz w:val="32"/>
          <w:szCs w:val="32"/>
        </w:rPr>
        <w:t>Cholangiocarcinoma</w:t>
      </w:r>
      <w:proofErr w:type="spellEnd"/>
      <w:r w:rsidRPr="00526D00">
        <w:rPr>
          <w:rFonts w:ascii="TH SarabunPSK" w:hAnsi="TH SarabunPSK" w:cs="TH SarabunPSK"/>
          <w:sz w:val="32"/>
          <w:szCs w:val="32"/>
        </w:rPr>
        <w:t xml:space="preserve">, CCA) </w:t>
      </w:r>
      <w:r w:rsidRPr="00526D00">
        <w:rPr>
          <w:rFonts w:ascii="TH SarabunPSK" w:hAnsi="TH SarabunPSK" w:cs="TH SarabunPSK" w:hint="cs"/>
          <w:sz w:val="32"/>
          <w:szCs w:val="32"/>
          <w:cs/>
        </w:rPr>
        <w:t>เป็</w:t>
      </w:r>
      <w:r w:rsidR="00BA173B" w:rsidRPr="00526D00">
        <w:rPr>
          <w:rFonts w:ascii="TH SarabunPSK" w:hAnsi="TH SarabunPSK" w:cs="TH SarabunPSK" w:hint="cs"/>
          <w:sz w:val="32"/>
          <w:szCs w:val="32"/>
          <w:cs/>
        </w:rPr>
        <w:t>นโรคที่เกิดความผิดปกติรุนแรง</w:t>
      </w:r>
      <w:r w:rsidRPr="00526D00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D275C7" w:rsidRPr="00526D00">
        <w:rPr>
          <w:rFonts w:ascii="TH SarabunPSK" w:hAnsi="TH SarabunPSK" w:cs="TH SarabunPSK" w:hint="cs"/>
          <w:sz w:val="32"/>
          <w:szCs w:val="32"/>
          <w:cs/>
        </w:rPr>
        <w:t>บริเวณ</w:t>
      </w:r>
      <w:r w:rsidRPr="00526D00">
        <w:rPr>
          <w:rFonts w:ascii="TH SarabunPSK" w:hAnsi="TH SarabunPSK" w:cs="TH SarabunPSK" w:hint="cs"/>
          <w:sz w:val="32"/>
          <w:szCs w:val="32"/>
          <w:cs/>
        </w:rPr>
        <w:t>เนื้อเยื่อเกี่ยวพันรอบท่อน้ำดี</w:t>
      </w:r>
      <w:r w:rsidR="0013372B" w:rsidRPr="00526D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173B" w:rsidRPr="00526D00">
        <w:rPr>
          <w:rFonts w:ascii="TH SarabunPSK" w:hAnsi="TH SarabunPSK" w:cs="TH SarabunPSK"/>
          <w:sz w:val="32"/>
          <w:szCs w:val="32"/>
        </w:rPr>
        <w:t>(Bile duct epithelium)</w:t>
      </w:r>
      <w:r w:rsidRPr="00526D00">
        <w:rPr>
          <w:rFonts w:ascii="TH SarabunPSK" w:hAnsi="TH SarabunPSK" w:cs="TH SarabunPSK" w:hint="cs"/>
          <w:sz w:val="32"/>
          <w:szCs w:val="32"/>
          <w:cs/>
        </w:rPr>
        <w:t xml:space="preserve"> และเป็นโรคที่เกิดกับประชากรในภาคตะวันออกเฉียงเหนือของประเทศไทยเป็นจำนวนมาก</w:t>
      </w:r>
      <w:r w:rsidR="00BA173B" w:rsidRPr="00526D00">
        <w:rPr>
          <w:rFonts w:ascii="TH SarabunPSK" w:hAnsi="TH SarabunPSK" w:cs="TH SarabunPSK" w:hint="cs"/>
          <w:sz w:val="32"/>
          <w:szCs w:val="32"/>
          <w:cs/>
        </w:rPr>
        <w:t>เนื่องจากพฤ</w:t>
      </w:r>
      <w:r w:rsidR="0013372B" w:rsidRPr="00526D00">
        <w:rPr>
          <w:rFonts w:ascii="TH SarabunPSK" w:hAnsi="TH SarabunPSK" w:cs="TH SarabunPSK" w:hint="cs"/>
          <w:sz w:val="32"/>
          <w:szCs w:val="32"/>
          <w:cs/>
        </w:rPr>
        <w:t>ติกรรมการรับประทานอาหารที่ไม่ถูกสุขลักษณะ</w:t>
      </w:r>
      <w:r w:rsidRPr="00526D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173B" w:rsidRPr="00526D00">
        <w:rPr>
          <w:rFonts w:ascii="TH SarabunPSK" w:hAnsi="TH SarabunPSK" w:cs="TH SarabunPSK" w:hint="cs"/>
          <w:sz w:val="32"/>
          <w:szCs w:val="32"/>
          <w:cs/>
        </w:rPr>
        <w:t>ทั้งนี้โรคมะเร็งท่อน้ำดีเป็นโรค</w:t>
      </w:r>
      <w:r w:rsidR="00BA173B" w:rsidRPr="00526D00">
        <w:rPr>
          <w:rFonts w:ascii="TH SarabunPSK" w:hAnsi="TH SarabunPSK" w:cs="TH SarabunPSK"/>
          <w:sz w:val="32"/>
          <w:szCs w:val="32"/>
          <w:cs/>
        </w:rPr>
        <w:t xml:space="preserve">ที่มีระยะการดำเนินโรคช้า ทำให้ผู้ป่วยได้รับการวินิจฉัยโรคมะเร็งในระยะลุกลามแล้ว </w:t>
      </w:r>
      <w:r w:rsidR="0013372B" w:rsidRPr="00526D00">
        <w:rPr>
          <w:rFonts w:ascii="TH SarabunPSK" w:hAnsi="TH SarabunPSK" w:cs="TH SarabunPSK" w:hint="cs"/>
          <w:sz w:val="32"/>
          <w:szCs w:val="32"/>
          <w:cs/>
        </w:rPr>
        <w:t>จึงส่งผล</w:t>
      </w:r>
      <w:r w:rsidR="00BA173B" w:rsidRPr="00526D00">
        <w:rPr>
          <w:rFonts w:ascii="TH SarabunPSK" w:hAnsi="TH SarabunPSK" w:cs="TH SarabunPSK"/>
          <w:sz w:val="32"/>
          <w:szCs w:val="32"/>
          <w:cs/>
        </w:rPr>
        <w:t>ให้กระบวนการรักษานั้นเป็นไปได้ยาก</w:t>
      </w:r>
      <w:r w:rsidR="00562EDA" w:rsidRPr="00526D00">
        <w:rPr>
          <w:rFonts w:ascii="TH SarabunPSK" w:hAnsi="TH SarabunPSK" w:cs="TH SarabunPSK"/>
          <w:sz w:val="32"/>
          <w:szCs w:val="32"/>
          <w:cs/>
        </w:rPr>
        <w:t xml:space="preserve">และได้ผลที่ไม่น่าพึงพอใจ </w:t>
      </w:r>
      <w:r w:rsidR="00BA173B" w:rsidRPr="00526D00">
        <w:rPr>
          <w:rFonts w:ascii="TH SarabunPSK" w:hAnsi="TH SarabunPSK" w:cs="TH SarabunPSK"/>
          <w:sz w:val="32"/>
          <w:szCs w:val="32"/>
          <w:cs/>
        </w:rPr>
        <w:t>การศึกษาตัวบ่งชี้ทางชีวภาพ</w:t>
      </w:r>
      <w:r w:rsidR="00562EDA" w:rsidRPr="00526D00">
        <w:rPr>
          <w:rFonts w:ascii="TH SarabunPSK" w:hAnsi="TH SarabunPSK" w:cs="TH SarabunPSK"/>
          <w:sz w:val="32"/>
          <w:szCs w:val="32"/>
          <w:cs/>
        </w:rPr>
        <w:t>ในผู้ป่วยภาวะเนื้อเยื่อเกี่ยวพันรอบท่อน้ำดีหนาตัว</w:t>
      </w:r>
      <w:r w:rsidR="003C7F85" w:rsidRPr="00526D0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3C7F85" w:rsidRPr="00526D00">
        <w:rPr>
          <w:rFonts w:ascii="TH SarabunPSK" w:hAnsi="TH SarabunPSK" w:cs="TH SarabunPSK"/>
          <w:sz w:val="32"/>
          <w:szCs w:val="32"/>
        </w:rPr>
        <w:t>Periductal</w:t>
      </w:r>
      <w:proofErr w:type="spellEnd"/>
      <w:r w:rsidR="003C7F85" w:rsidRPr="00526D00">
        <w:rPr>
          <w:rFonts w:ascii="TH SarabunPSK" w:hAnsi="TH SarabunPSK" w:cs="TH SarabunPSK"/>
          <w:sz w:val="32"/>
          <w:szCs w:val="32"/>
        </w:rPr>
        <w:t xml:space="preserve"> fibrosis, PDF)</w:t>
      </w:r>
      <w:r w:rsidR="00562EDA" w:rsidRPr="00526D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372B" w:rsidRPr="00526D00">
        <w:rPr>
          <w:rFonts w:ascii="TH SarabunPSK" w:hAnsi="TH SarabunPSK" w:cs="TH SarabunPSK" w:hint="cs"/>
          <w:sz w:val="32"/>
          <w:szCs w:val="32"/>
          <w:cs/>
        </w:rPr>
        <w:t>จึงมีส่วนสำคัญที่จะทำให้ทราบถึงกลุ่มประชากรที่มีภาวะเสี่ยงต่อการพัฒนาของโรคมะเร็งท่อน้ำดี มีผลทำให้ผู้ป่วยได้รับการรักษาอย่างทันท่วงทีและมีประสิทธิภาพ</w:t>
      </w:r>
      <w:r w:rsidR="00562EDA" w:rsidRPr="00526D0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62EDA" w:rsidRPr="00526D00" w:rsidRDefault="00562EDA" w:rsidP="001177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26D00">
        <w:rPr>
          <w:rFonts w:ascii="TH SarabunPSK" w:hAnsi="TH SarabunPSK" w:cs="TH SarabunPSK"/>
          <w:sz w:val="32"/>
          <w:szCs w:val="32"/>
          <w:cs/>
        </w:rPr>
        <w:tab/>
      </w:r>
      <w:r w:rsidR="0012762F" w:rsidRPr="00526D00">
        <w:rPr>
          <w:rFonts w:ascii="TH SarabunPSK" w:hAnsi="TH SarabunPSK" w:cs="TH SarabunPSK"/>
          <w:sz w:val="32"/>
          <w:szCs w:val="32"/>
          <w:cs/>
        </w:rPr>
        <w:t>การศึกษาตัวบ่งชี้ทางชีวภาพในการตรวจ</w:t>
      </w:r>
      <w:r w:rsidR="00F946ED" w:rsidRPr="00526D00">
        <w:rPr>
          <w:rFonts w:ascii="TH SarabunPSK" w:hAnsi="TH SarabunPSK" w:cs="TH SarabunPSK"/>
          <w:sz w:val="32"/>
          <w:szCs w:val="32"/>
          <w:cs/>
        </w:rPr>
        <w:t>ในอุจจาระโดย</w:t>
      </w:r>
      <w:r w:rsidR="003407E4" w:rsidRPr="00526D00">
        <w:rPr>
          <w:rFonts w:ascii="TH SarabunPSK" w:hAnsi="TH SarabunPSK" w:cs="TH SarabunPSK"/>
          <w:sz w:val="32"/>
          <w:szCs w:val="32"/>
          <w:cs/>
        </w:rPr>
        <w:t>ใช้ระเบียบวิจัยทาง</w:t>
      </w:r>
      <w:proofErr w:type="spellStart"/>
      <w:r w:rsidR="003407E4" w:rsidRPr="00526D00">
        <w:rPr>
          <w:rFonts w:ascii="TH SarabunPSK" w:hAnsi="TH SarabunPSK" w:cs="TH SarabunPSK"/>
          <w:sz w:val="32"/>
          <w:szCs w:val="32"/>
          <w:cs/>
        </w:rPr>
        <w:t>เมแทโบโลมิกส์</w:t>
      </w:r>
      <w:proofErr w:type="spellEnd"/>
      <w:r w:rsidR="0013372B" w:rsidRPr="00526D00">
        <w:rPr>
          <w:rFonts w:ascii="TH SarabunPSK" w:hAnsi="TH SarabunPSK" w:cs="TH SarabunPSK" w:hint="cs"/>
          <w:sz w:val="32"/>
          <w:szCs w:val="32"/>
          <w:cs/>
        </w:rPr>
        <w:t>โดยการวิเคราะห์</w:t>
      </w:r>
      <w:r w:rsidR="003407E4" w:rsidRPr="00526D00">
        <w:rPr>
          <w:rFonts w:ascii="TH SarabunPSK" w:hAnsi="TH SarabunPSK" w:cs="TH SarabunPSK"/>
          <w:sz w:val="32"/>
          <w:szCs w:val="32"/>
          <w:cs/>
        </w:rPr>
        <w:t xml:space="preserve">ตัวอย่างอุจจาระด้วยเทคนิค </w:t>
      </w:r>
      <w:r w:rsidR="003407E4" w:rsidRPr="00526D00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="003407E4" w:rsidRPr="00526D00">
        <w:rPr>
          <w:rFonts w:ascii="TH SarabunPSK" w:hAnsi="TH SarabunPSK" w:cs="TH SarabunPSK"/>
          <w:sz w:val="32"/>
          <w:szCs w:val="32"/>
        </w:rPr>
        <w:t>H-Nuclear magnetic resonance</w:t>
      </w:r>
      <w:r w:rsidR="0013372B" w:rsidRPr="00526D00">
        <w:rPr>
          <w:rFonts w:ascii="TH SarabunPSK" w:hAnsi="TH SarabunPSK" w:cs="TH SarabunPSK"/>
          <w:sz w:val="32"/>
          <w:szCs w:val="32"/>
        </w:rPr>
        <w:t xml:space="preserve"> (NMR)</w:t>
      </w:r>
      <w:r w:rsidR="003407E4" w:rsidRPr="00526D00">
        <w:rPr>
          <w:rFonts w:ascii="TH SarabunPSK" w:hAnsi="TH SarabunPSK" w:cs="TH SarabunPSK"/>
          <w:sz w:val="32"/>
          <w:szCs w:val="32"/>
        </w:rPr>
        <w:t xml:space="preserve"> spectrometry </w:t>
      </w:r>
      <w:r w:rsidR="003407E4" w:rsidRPr="00526D00">
        <w:rPr>
          <w:rFonts w:ascii="TH SarabunPSK" w:hAnsi="TH SarabunPSK" w:cs="TH SarabunPSK"/>
          <w:sz w:val="32"/>
          <w:szCs w:val="32"/>
          <w:cs/>
        </w:rPr>
        <w:t xml:space="preserve">และประมวลผลข้อมูลด้วย </w:t>
      </w:r>
      <w:r w:rsidR="00D275C7" w:rsidRPr="00526D00">
        <w:rPr>
          <w:rFonts w:ascii="TH SarabunPSK" w:eastAsia="Calibri" w:hAnsi="TH SarabunPSK" w:cs="TH SarabunPSK"/>
          <w:sz w:val="32"/>
          <w:szCs w:val="32"/>
          <w:cs/>
        </w:rPr>
        <w:t xml:space="preserve">การวิเคราะห์การการถดถอยเชิงสถิติของวิธีกำลังสองน้อยที่สุดบางส่วน </w:t>
      </w:r>
      <w:r w:rsidR="00D275C7" w:rsidRPr="00526D00">
        <w:rPr>
          <w:rFonts w:ascii="TH SarabunPSK" w:eastAsia="Calibri" w:hAnsi="TH SarabunPSK" w:cs="TH SarabunPSK"/>
          <w:sz w:val="32"/>
          <w:szCs w:val="32"/>
        </w:rPr>
        <w:t>(</w:t>
      </w:r>
      <w:r w:rsidR="00CA77BD" w:rsidRPr="00526D00">
        <w:rPr>
          <w:rFonts w:ascii="TH SarabunPSK" w:eastAsia="Calibri" w:hAnsi="TH SarabunPSK" w:cs="TH SarabunPSK"/>
          <w:sz w:val="32"/>
          <w:szCs w:val="32"/>
        </w:rPr>
        <w:t>O</w:t>
      </w:r>
      <w:r w:rsidR="003407E4" w:rsidRPr="00526D00">
        <w:rPr>
          <w:rFonts w:ascii="TH SarabunPSK" w:eastAsia="Calibri" w:hAnsi="TH SarabunPSK" w:cs="TH SarabunPSK"/>
          <w:sz w:val="32"/>
          <w:szCs w:val="32"/>
        </w:rPr>
        <w:t>rthogonal projection to latent s</w:t>
      </w:r>
      <w:r w:rsidR="00D275C7" w:rsidRPr="00526D00">
        <w:rPr>
          <w:rFonts w:ascii="TH SarabunPSK" w:eastAsia="Calibri" w:hAnsi="TH SarabunPSK" w:cs="TH SarabunPSK"/>
          <w:sz w:val="32"/>
          <w:szCs w:val="32"/>
        </w:rPr>
        <w:t xml:space="preserve">tructures-discriminant analysis, </w:t>
      </w:r>
      <w:r w:rsidR="003407E4" w:rsidRPr="00526D00">
        <w:rPr>
          <w:rFonts w:ascii="TH SarabunPSK" w:hAnsi="TH SarabunPSK" w:cs="TH SarabunPSK"/>
          <w:sz w:val="32"/>
          <w:szCs w:val="32"/>
        </w:rPr>
        <w:t>O</w:t>
      </w:r>
      <w:r w:rsidR="003103CB" w:rsidRPr="00526D00">
        <w:rPr>
          <w:rFonts w:ascii="TH SarabunPSK" w:hAnsi="TH SarabunPSK" w:cs="TH SarabunPSK"/>
          <w:sz w:val="32"/>
          <w:szCs w:val="32"/>
        </w:rPr>
        <w:t>-</w:t>
      </w:r>
      <w:r w:rsidR="003407E4" w:rsidRPr="00526D00">
        <w:rPr>
          <w:rFonts w:ascii="TH SarabunPSK" w:hAnsi="TH SarabunPSK" w:cs="TH SarabunPSK"/>
          <w:sz w:val="32"/>
          <w:szCs w:val="32"/>
        </w:rPr>
        <w:t xml:space="preserve">PLS-DA) </w:t>
      </w:r>
      <w:r w:rsidR="00E07EA8" w:rsidRPr="00526D00">
        <w:rPr>
          <w:rFonts w:ascii="TH SarabunPSK" w:hAnsi="TH SarabunPSK" w:cs="TH SarabunPSK"/>
          <w:sz w:val="32"/>
          <w:szCs w:val="32"/>
          <w:cs/>
        </w:rPr>
        <w:t>และ</w:t>
      </w:r>
      <w:r w:rsidR="00E07EA8" w:rsidRPr="00526D00">
        <w:rPr>
          <w:rFonts w:ascii="TH SarabunPSK" w:hAnsi="TH SarabunPSK" w:cs="TH SarabunPSK" w:hint="cs"/>
          <w:sz w:val="32"/>
          <w:szCs w:val="32"/>
          <w:cs/>
        </w:rPr>
        <w:t xml:space="preserve">การวิเคราะห์ตัวแปรที่ส่งผลกระทบกับการฉายภาพข้อมูลของ </w:t>
      </w:r>
      <w:r w:rsidR="00E07EA8" w:rsidRPr="00526D00">
        <w:rPr>
          <w:rFonts w:ascii="TH SarabunPSK" w:hAnsi="TH SarabunPSK" w:cs="TH SarabunPSK"/>
          <w:sz w:val="32"/>
          <w:szCs w:val="32"/>
        </w:rPr>
        <w:t>O-PLS-DA (</w:t>
      </w:r>
      <w:r w:rsidR="00473D58" w:rsidRPr="00526D00">
        <w:rPr>
          <w:rFonts w:ascii="TH SarabunPSK" w:hAnsi="TH SarabunPSK" w:cs="TH SarabunPSK"/>
          <w:sz w:val="32"/>
          <w:szCs w:val="32"/>
        </w:rPr>
        <w:t>Variable i</w:t>
      </w:r>
      <w:r w:rsidR="003103CB" w:rsidRPr="00526D00">
        <w:rPr>
          <w:rFonts w:ascii="TH SarabunPSK" w:hAnsi="TH SarabunPSK" w:cs="TH SarabunPSK"/>
          <w:sz w:val="32"/>
          <w:szCs w:val="32"/>
        </w:rPr>
        <w:t xml:space="preserve">nfluence on projection </w:t>
      </w:r>
      <w:r w:rsidR="00473D58" w:rsidRPr="00526D00">
        <w:rPr>
          <w:rFonts w:ascii="TH SarabunPSK" w:hAnsi="TH SarabunPSK" w:cs="TH SarabunPSK"/>
          <w:sz w:val="32"/>
          <w:szCs w:val="32"/>
        </w:rPr>
        <w:t>(VIP</w:t>
      </w:r>
      <w:r w:rsidR="003103CB" w:rsidRPr="00526D00">
        <w:rPr>
          <w:rFonts w:ascii="TH SarabunPSK" w:hAnsi="TH SarabunPSK" w:cs="TH SarabunPSK"/>
          <w:sz w:val="32"/>
          <w:szCs w:val="32"/>
        </w:rPr>
        <w:t xml:space="preserve"> of O-PLS-DA</w:t>
      </w:r>
      <w:r w:rsidR="00E07EA8" w:rsidRPr="00526D00">
        <w:rPr>
          <w:rFonts w:ascii="TH SarabunPSK" w:hAnsi="TH SarabunPSK" w:cs="TH SarabunPSK"/>
          <w:sz w:val="32"/>
          <w:szCs w:val="32"/>
        </w:rPr>
        <w:t xml:space="preserve">) </w:t>
      </w:r>
      <w:r w:rsidR="00473D58" w:rsidRPr="00526D00">
        <w:rPr>
          <w:rFonts w:ascii="TH SarabunPSK" w:hAnsi="TH SarabunPSK" w:cs="TH SarabunPSK"/>
          <w:sz w:val="32"/>
          <w:szCs w:val="32"/>
        </w:rPr>
        <w:t xml:space="preserve"> </w:t>
      </w:r>
      <w:r w:rsidR="003103CB" w:rsidRPr="00526D00">
        <w:rPr>
          <w:rFonts w:ascii="TH SarabunPSK" w:hAnsi="TH SarabunPSK" w:cs="TH SarabunPSK" w:hint="cs"/>
          <w:sz w:val="32"/>
          <w:szCs w:val="32"/>
          <w:cs/>
        </w:rPr>
        <w:t>เพื่อค้นหาตัวบ่งชี้ทางชีวภาพ โดยผลการตรวจพบสารเม</w:t>
      </w:r>
      <w:proofErr w:type="spellStart"/>
      <w:r w:rsidR="003103CB" w:rsidRPr="00526D00">
        <w:rPr>
          <w:rFonts w:ascii="TH SarabunPSK" w:hAnsi="TH SarabunPSK" w:cs="TH SarabunPSK" w:hint="cs"/>
          <w:sz w:val="32"/>
          <w:szCs w:val="32"/>
          <w:cs/>
        </w:rPr>
        <w:t>แทบอไลต์</w:t>
      </w:r>
      <w:proofErr w:type="spellEnd"/>
      <w:r w:rsidR="003103CB" w:rsidRPr="00526D00">
        <w:rPr>
          <w:rFonts w:ascii="TH SarabunPSK" w:hAnsi="TH SarabunPSK" w:cs="TH SarabunPSK" w:hint="cs"/>
          <w:sz w:val="32"/>
          <w:szCs w:val="32"/>
          <w:cs/>
        </w:rPr>
        <w:t>ในอุจจาระผู้ป่วย</w:t>
      </w:r>
      <w:r w:rsidR="003C7F85" w:rsidRPr="00526D00">
        <w:rPr>
          <w:rFonts w:ascii="TH SarabunPSK" w:hAnsi="TH SarabunPSK" w:cs="TH SarabunPSK" w:hint="cs"/>
          <w:sz w:val="32"/>
          <w:szCs w:val="32"/>
          <w:cs/>
        </w:rPr>
        <w:t xml:space="preserve">และกลุ่มตัวอย่างควบคุมทั้งหมด 50 ชนิด </w:t>
      </w:r>
      <w:r w:rsidR="00A00966" w:rsidRPr="00526D00">
        <w:rPr>
          <w:rFonts w:ascii="TH SarabunPSK" w:hAnsi="TH SarabunPSK" w:cs="TH SarabunPSK" w:hint="cs"/>
          <w:sz w:val="32"/>
          <w:szCs w:val="32"/>
          <w:cs/>
        </w:rPr>
        <w:t>และพบว่ามีสารเม</w:t>
      </w:r>
      <w:proofErr w:type="spellStart"/>
      <w:r w:rsidR="00A00966" w:rsidRPr="00526D00">
        <w:rPr>
          <w:rFonts w:ascii="TH SarabunPSK" w:hAnsi="TH SarabunPSK" w:cs="TH SarabunPSK" w:hint="cs"/>
          <w:sz w:val="32"/>
          <w:szCs w:val="32"/>
          <w:cs/>
        </w:rPr>
        <w:t>แทบอไลต์</w:t>
      </w:r>
      <w:proofErr w:type="spellEnd"/>
      <w:r w:rsidR="00A00966" w:rsidRPr="00526D00">
        <w:rPr>
          <w:rFonts w:ascii="TH SarabunPSK" w:hAnsi="TH SarabunPSK" w:cs="TH SarabunPSK" w:hint="cs"/>
          <w:sz w:val="32"/>
          <w:szCs w:val="32"/>
          <w:cs/>
        </w:rPr>
        <w:t xml:space="preserve"> 5 ชนิดที่มีความสามารถในการแยกกลุ่มผู้ป่วย </w:t>
      </w:r>
      <w:r w:rsidR="00A00966" w:rsidRPr="00526D00">
        <w:rPr>
          <w:rFonts w:ascii="TH SarabunPSK" w:hAnsi="TH SarabunPSK" w:cs="TH SarabunPSK"/>
          <w:sz w:val="32"/>
          <w:szCs w:val="32"/>
        </w:rPr>
        <w:t xml:space="preserve">PDF </w:t>
      </w:r>
      <w:r w:rsidR="00A00966" w:rsidRPr="00526D00">
        <w:rPr>
          <w:rFonts w:ascii="TH SarabunPSK" w:hAnsi="TH SarabunPSK" w:cs="TH SarabunPSK" w:hint="cs"/>
          <w:sz w:val="32"/>
          <w:szCs w:val="32"/>
          <w:cs/>
        </w:rPr>
        <w:t xml:space="preserve">ออกจากลุ่มประชากรปกติได้ </w:t>
      </w:r>
      <w:r w:rsidR="0094308A" w:rsidRPr="00526D00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proofErr w:type="spellStart"/>
      <w:r w:rsidR="0094308A" w:rsidRPr="00526D00">
        <w:rPr>
          <w:rFonts w:ascii="TH SarabunPSK" w:hAnsi="TH SarabunPSK" w:cs="TH SarabunPSK"/>
          <w:sz w:val="32"/>
          <w:szCs w:val="32"/>
        </w:rPr>
        <w:t>Leucine</w:t>
      </w:r>
      <w:proofErr w:type="spellEnd"/>
      <w:r w:rsidR="0094308A" w:rsidRPr="00526D00">
        <w:rPr>
          <w:rFonts w:ascii="TH SarabunPSK" w:hAnsi="TH SarabunPSK" w:cs="TH SarabunPSK"/>
          <w:sz w:val="32"/>
          <w:szCs w:val="32"/>
        </w:rPr>
        <w:t xml:space="preserve">, Isoleucine, Lactate, Ethanol </w:t>
      </w:r>
      <w:r w:rsidR="0094308A" w:rsidRPr="00526D00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94308A" w:rsidRPr="00526D00">
        <w:rPr>
          <w:rFonts w:ascii="TH SarabunPSK" w:hAnsi="TH SarabunPSK" w:cs="TH SarabunPSK"/>
          <w:sz w:val="32"/>
          <w:szCs w:val="32"/>
        </w:rPr>
        <w:t xml:space="preserve">Indole-3-acetate </w:t>
      </w:r>
      <w:r w:rsidR="00CA77BD" w:rsidRPr="00526D00">
        <w:rPr>
          <w:rFonts w:ascii="TH SarabunPSK" w:hAnsi="TH SarabunPSK" w:cs="TH SarabunPSK" w:hint="cs"/>
          <w:sz w:val="32"/>
          <w:szCs w:val="32"/>
          <w:cs/>
        </w:rPr>
        <w:t>โดยพบว่า</w:t>
      </w:r>
      <w:r w:rsidR="0013372B" w:rsidRPr="00526D00">
        <w:rPr>
          <w:rFonts w:ascii="TH SarabunPSK" w:hAnsi="TH SarabunPSK" w:cs="TH SarabunPSK" w:hint="cs"/>
          <w:sz w:val="32"/>
          <w:szCs w:val="32"/>
          <w:cs/>
        </w:rPr>
        <w:t>สารเม</w:t>
      </w:r>
      <w:proofErr w:type="spellStart"/>
      <w:r w:rsidR="0013372B" w:rsidRPr="00526D00">
        <w:rPr>
          <w:rFonts w:ascii="TH SarabunPSK" w:hAnsi="TH SarabunPSK" w:cs="TH SarabunPSK" w:hint="cs"/>
          <w:sz w:val="32"/>
          <w:szCs w:val="32"/>
          <w:cs/>
        </w:rPr>
        <w:t>แทบอไลต์</w:t>
      </w:r>
      <w:proofErr w:type="spellEnd"/>
      <w:r w:rsidR="00CA77BD" w:rsidRPr="00526D00">
        <w:rPr>
          <w:rFonts w:ascii="TH SarabunPSK" w:hAnsi="TH SarabunPSK" w:cs="TH SarabunPSK" w:hint="cs"/>
          <w:sz w:val="32"/>
          <w:szCs w:val="32"/>
          <w:cs/>
        </w:rPr>
        <w:t xml:space="preserve"> 4 ชนิดแรกมีความเข้มข้นสัมพันธ์</w:t>
      </w:r>
      <w:r w:rsidR="0013372B" w:rsidRPr="00526D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372B" w:rsidRPr="00526D00">
        <w:rPr>
          <w:rFonts w:ascii="TH SarabunPSK" w:hAnsi="TH SarabunPSK" w:cs="TH SarabunPSK"/>
          <w:sz w:val="32"/>
          <w:szCs w:val="32"/>
        </w:rPr>
        <w:t xml:space="preserve">(Relative concentration) </w:t>
      </w:r>
      <w:r w:rsidR="00CA77BD" w:rsidRPr="00526D00">
        <w:rPr>
          <w:rFonts w:ascii="TH SarabunPSK" w:hAnsi="TH SarabunPSK" w:cs="TH SarabunPSK" w:hint="cs"/>
          <w:sz w:val="32"/>
          <w:szCs w:val="32"/>
          <w:cs/>
        </w:rPr>
        <w:t xml:space="preserve">สูงขึ้นในกลุ่ม </w:t>
      </w:r>
      <w:r w:rsidR="00CA77BD" w:rsidRPr="00526D00">
        <w:rPr>
          <w:rFonts w:ascii="TH SarabunPSK" w:hAnsi="TH SarabunPSK" w:cs="TH SarabunPSK"/>
          <w:sz w:val="32"/>
          <w:szCs w:val="32"/>
        </w:rPr>
        <w:t xml:space="preserve">PDF </w:t>
      </w:r>
      <w:r w:rsidR="009039BC" w:rsidRPr="00526D00">
        <w:rPr>
          <w:rFonts w:ascii="TH SarabunPSK" w:hAnsi="TH SarabunPSK" w:cs="TH SarabunPSK" w:hint="cs"/>
          <w:sz w:val="32"/>
          <w:szCs w:val="32"/>
          <w:cs/>
        </w:rPr>
        <w:t>และแสดงค่า</w:t>
      </w:r>
      <w:r w:rsidR="0013372B" w:rsidRPr="00526D00">
        <w:rPr>
          <w:rFonts w:ascii="TH SarabunPSK" w:hAnsi="TH SarabunPSK" w:cs="TH SarabunPSK" w:hint="cs"/>
          <w:sz w:val="32"/>
          <w:szCs w:val="32"/>
          <w:cs/>
        </w:rPr>
        <w:t>ความไว</w:t>
      </w:r>
      <w:r w:rsidR="009039BC" w:rsidRPr="00526D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372B" w:rsidRPr="00526D00">
        <w:rPr>
          <w:rFonts w:ascii="TH SarabunPSK" w:hAnsi="TH SarabunPSK" w:cs="TH SarabunPSK" w:hint="cs"/>
          <w:sz w:val="32"/>
          <w:szCs w:val="32"/>
          <w:cs/>
        </w:rPr>
        <w:t>(</w:t>
      </w:r>
      <w:r w:rsidR="009039BC" w:rsidRPr="00526D00">
        <w:rPr>
          <w:rFonts w:ascii="TH SarabunPSK" w:hAnsi="TH SarabunPSK" w:cs="TH SarabunPSK"/>
          <w:sz w:val="32"/>
          <w:szCs w:val="32"/>
        </w:rPr>
        <w:t>Sensitivity</w:t>
      </w:r>
      <w:r w:rsidR="0013372B" w:rsidRPr="00526D00">
        <w:rPr>
          <w:rFonts w:ascii="TH SarabunPSK" w:hAnsi="TH SarabunPSK" w:cs="TH SarabunPSK"/>
          <w:sz w:val="32"/>
          <w:szCs w:val="32"/>
        </w:rPr>
        <w:t xml:space="preserve">) </w:t>
      </w:r>
      <w:r w:rsidR="009039BC" w:rsidRPr="00526D00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13372B" w:rsidRPr="00526D00">
        <w:rPr>
          <w:rFonts w:ascii="TH SarabunPSK" w:hAnsi="TH SarabunPSK" w:cs="TH SarabunPSK" w:hint="cs"/>
          <w:sz w:val="32"/>
          <w:szCs w:val="32"/>
          <w:cs/>
        </w:rPr>
        <w:t>ความจำเพาะ (</w:t>
      </w:r>
      <w:r w:rsidR="009039BC" w:rsidRPr="00526D00">
        <w:rPr>
          <w:rFonts w:ascii="TH SarabunPSK" w:hAnsi="TH SarabunPSK" w:cs="TH SarabunPSK"/>
          <w:sz w:val="32"/>
          <w:szCs w:val="32"/>
        </w:rPr>
        <w:t>Specificity</w:t>
      </w:r>
      <w:r w:rsidR="0013372B" w:rsidRPr="00526D00">
        <w:rPr>
          <w:rFonts w:ascii="TH SarabunPSK" w:hAnsi="TH SarabunPSK" w:cs="TH SarabunPSK"/>
          <w:sz w:val="32"/>
          <w:szCs w:val="32"/>
        </w:rPr>
        <w:t>)</w:t>
      </w:r>
      <w:r w:rsidR="009039BC" w:rsidRPr="00526D00">
        <w:rPr>
          <w:rFonts w:ascii="TH SarabunPSK" w:hAnsi="TH SarabunPSK" w:cs="TH SarabunPSK"/>
          <w:sz w:val="32"/>
          <w:szCs w:val="32"/>
        </w:rPr>
        <w:t xml:space="preserve"> </w:t>
      </w:r>
      <w:r w:rsidR="009039BC" w:rsidRPr="00526D00">
        <w:rPr>
          <w:rFonts w:ascii="TH SarabunPSK" w:hAnsi="TH SarabunPSK" w:cs="TH SarabunPSK" w:hint="cs"/>
          <w:sz w:val="32"/>
          <w:szCs w:val="32"/>
          <w:cs/>
        </w:rPr>
        <w:t xml:space="preserve">ดั้งนี้ </w:t>
      </w:r>
      <w:proofErr w:type="spellStart"/>
      <w:r w:rsidR="009039BC" w:rsidRPr="00526D00">
        <w:rPr>
          <w:rFonts w:ascii="TH SarabunPSK" w:hAnsi="TH SarabunPSK" w:cs="TH SarabunPSK"/>
          <w:sz w:val="32"/>
          <w:szCs w:val="32"/>
        </w:rPr>
        <w:t>Leucine</w:t>
      </w:r>
      <w:proofErr w:type="spellEnd"/>
      <w:r w:rsidR="009039BC" w:rsidRPr="00526D00">
        <w:rPr>
          <w:rFonts w:ascii="TH SarabunPSK" w:hAnsi="TH SarabunPSK" w:cs="TH SarabunPSK"/>
          <w:sz w:val="32"/>
          <w:szCs w:val="32"/>
        </w:rPr>
        <w:t xml:space="preserve"> (</w:t>
      </w:r>
      <w:r w:rsidR="0064068E" w:rsidRPr="00526D00">
        <w:rPr>
          <w:rFonts w:ascii="TH SarabunPSK" w:hAnsi="TH SarabunPSK" w:cs="TH SarabunPSK"/>
          <w:sz w:val="32"/>
          <w:szCs w:val="32"/>
        </w:rPr>
        <w:t>63.636%, 74.194%), Isoleucine (54.545%, 80.64</w:t>
      </w:r>
      <w:r w:rsidR="00B24EDF" w:rsidRPr="00526D00">
        <w:rPr>
          <w:rFonts w:ascii="TH SarabunPSK" w:hAnsi="TH SarabunPSK" w:cs="TH SarabunPSK"/>
          <w:sz w:val="32"/>
          <w:szCs w:val="32"/>
        </w:rPr>
        <w:t>5%), Lactate (63.636%, 74.194%),</w:t>
      </w:r>
      <w:r w:rsidR="0064068E" w:rsidRPr="00526D00">
        <w:rPr>
          <w:rFonts w:ascii="TH SarabunPSK" w:hAnsi="TH SarabunPSK" w:cs="TH SarabunPSK"/>
          <w:sz w:val="32"/>
          <w:szCs w:val="32"/>
        </w:rPr>
        <w:t xml:space="preserve"> Ethanol (54.545</w:t>
      </w:r>
      <w:r w:rsidR="00B24EDF" w:rsidRPr="00526D00">
        <w:rPr>
          <w:rFonts w:ascii="TH SarabunPSK" w:hAnsi="TH SarabunPSK" w:cs="TH SarabunPSK"/>
          <w:sz w:val="32"/>
          <w:szCs w:val="32"/>
        </w:rPr>
        <w:t xml:space="preserve">, 77.419%) </w:t>
      </w:r>
      <w:r w:rsidR="0013372B" w:rsidRPr="00526D00">
        <w:rPr>
          <w:rFonts w:ascii="TH SarabunPSK" w:hAnsi="TH SarabunPSK" w:cs="TH SarabunPSK" w:hint="cs"/>
          <w:sz w:val="32"/>
          <w:szCs w:val="32"/>
          <w:cs/>
        </w:rPr>
        <w:t xml:space="preserve">ซึ่งสามารถนำมาใช้เป็นชุดตัวบ่งชี้ทางชีวภาพ </w:t>
      </w:r>
      <w:r w:rsidR="0013372B" w:rsidRPr="00526D00">
        <w:rPr>
          <w:rFonts w:ascii="TH SarabunPSK" w:hAnsi="TH SarabunPSK" w:cs="TH SarabunPSK"/>
          <w:sz w:val="32"/>
          <w:szCs w:val="32"/>
        </w:rPr>
        <w:t xml:space="preserve">(Biomarker panel) </w:t>
      </w:r>
      <w:r w:rsidR="0013372B" w:rsidRPr="00526D00">
        <w:rPr>
          <w:rFonts w:ascii="TH SarabunPSK" w:hAnsi="TH SarabunPSK" w:cs="TH SarabunPSK" w:hint="cs"/>
          <w:sz w:val="32"/>
          <w:szCs w:val="32"/>
          <w:cs/>
        </w:rPr>
        <w:t>โดยมีค่าความไวและค</w:t>
      </w:r>
      <w:r w:rsidR="00AE0A07" w:rsidRPr="00526D00">
        <w:rPr>
          <w:rFonts w:ascii="TH SarabunPSK" w:hAnsi="TH SarabunPSK" w:cs="TH SarabunPSK" w:hint="cs"/>
          <w:sz w:val="32"/>
          <w:szCs w:val="32"/>
          <w:cs/>
        </w:rPr>
        <w:t>วามจำเพาะเท่ากับ 72.727</w:t>
      </w:r>
      <w:r w:rsidR="00AE0A07" w:rsidRPr="00526D00">
        <w:rPr>
          <w:rFonts w:ascii="TH SarabunPSK" w:hAnsi="TH SarabunPSK" w:cs="TH SarabunPSK"/>
          <w:sz w:val="32"/>
          <w:szCs w:val="32"/>
        </w:rPr>
        <w:t>%</w:t>
      </w:r>
      <w:r w:rsidR="0013372B" w:rsidRPr="00526D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0A07" w:rsidRPr="00526D00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AE0A07" w:rsidRPr="00526D00">
        <w:rPr>
          <w:rFonts w:ascii="TH SarabunPSK" w:hAnsi="TH SarabunPSK" w:cs="TH SarabunPSK"/>
          <w:sz w:val="32"/>
          <w:szCs w:val="32"/>
        </w:rPr>
        <w:t>74.194%</w:t>
      </w:r>
      <w:r w:rsidR="0013372B" w:rsidRPr="00526D00">
        <w:rPr>
          <w:rFonts w:ascii="TH SarabunPSK" w:hAnsi="TH SarabunPSK" w:cs="TH SarabunPSK" w:hint="cs"/>
          <w:sz w:val="32"/>
          <w:szCs w:val="32"/>
          <w:cs/>
        </w:rPr>
        <w:t xml:space="preserve"> ตามลำดับ การใช้ระเบียบวิธีวิจั</w:t>
      </w:r>
      <w:r w:rsidR="004C26B0" w:rsidRPr="00526D00">
        <w:rPr>
          <w:rFonts w:ascii="TH SarabunPSK" w:hAnsi="TH SarabunPSK" w:cs="TH SarabunPSK" w:hint="cs"/>
          <w:sz w:val="32"/>
          <w:szCs w:val="32"/>
          <w:cs/>
        </w:rPr>
        <w:t>ยทาง</w:t>
      </w:r>
      <w:proofErr w:type="spellStart"/>
      <w:r w:rsidR="004C26B0" w:rsidRPr="00526D00">
        <w:rPr>
          <w:rFonts w:ascii="TH SarabunPSK" w:hAnsi="TH SarabunPSK" w:cs="TH SarabunPSK" w:hint="cs"/>
          <w:sz w:val="32"/>
          <w:szCs w:val="32"/>
          <w:cs/>
        </w:rPr>
        <w:t>เมแทโบโล</w:t>
      </w:r>
      <w:proofErr w:type="spellEnd"/>
      <w:r w:rsidR="004C26B0" w:rsidRPr="00526D00">
        <w:rPr>
          <w:rFonts w:ascii="TH SarabunPSK" w:hAnsi="TH SarabunPSK" w:cs="TH SarabunPSK" w:hint="cs"/>
          <w:sz w:val="32"/>
          <w:szCs w:val="32"/>
          <w:cs/>
        </w:rPr>
        <w:t>มิ</w:t>
      </w:r>
      <w:proofErr w:type="spellStart"/>
      <w:r w:rsidR="004C26B0" w:rsidRPr="00526D00">
        <w:rPr>
          <w:rFonts w:ascii="TH SarabunPSK" w:hAnsi="TH SarabunPSK" w:cs="TH SarabunPSK" w:hint="cs"/>
          <w:sz w:val="32"/>
          <w:szCs w:val="32"/>
          <w:cs/>
        </w:rPr>
        <w:t>กส์</w:t>
      </w:r>
      <w:proofErr w:type="spellEnd"/>
      <w:r w:rsidR="004C26B0" w:rsidRPr="00526D00">
        <w:rPr>
          <w:rFonts w:ascii="TH SarabunPSK" w:hAnsi="TH SarabunPSK" w:cs="TH SarabunPSK" w:hint="cs"/>
          <w:sz w:val="32"/>
          <w:szCs w:val="32"/>
          <w:cs/>
        </w:rPr>
        <w:t>นอกจากจะสามารถนำมาใช้ค้นหาชุดตัวบ่งชี้ทางชีวภาพได้แล้ว ยังสามารถอธิบาย</w:t>
      </w:r>
      <w:r w:rsidR="00705FC0" w:rsidRPr="00526D00">
        <w:rPr>
          <w:rFonts w:ascii="TH SarabunPSK" w:hAnsi="TH SarabunPSK" w:cs="TH SarabunPSK" w:hint="cs"/>
          <w:sz w:val="32"/>
          <w:szCs w:val="32"/>
          <w:cs/>
        </w:rPr>
        <w:t>การเปลี่ยนแปลง</w:t>
      </w:r>
      <w:r w:rsidR="004C26B0" w:rsidRPr="00526D00">
        <w:rPr>
          <w:rFonts w:ascii="TH SarabunPSK" w:hAnsi="TH SarabunPSK" w:cs="TH SarabunPSK" w:hint="cs"/>
          <w:sz w:val="32"/>
          <w:szCs w:val="32"/>
          <w:cs/>
        </w:rPr>
        <w:t>ของวิถีเม</w:t>
      </w:r>
      <w:proofErr w:type="spellStart"/>
      <w:r w:rsidR="004C26B0" w:rsidRPr="00526D00">
        <w:rPr>
          <w:rFonts w:ascii="TH SarabunPSK" w:hAnsi="TH SarabunPSK" w:cs="TH SarabunPSK" w:hint="cs"/>
          <w:sz w:val="32"/>
          <w:szCs w:val="32"/>
          <w:cs/>
        </w:rPr>
        <w:t>แทบอ</w:t>
      </w:r>
      <w:proofErr w:type="spellEnd"/>
      <w:r w:rsidR="004C26B0" w:rsidRPr="00526D00">
        <w:rPr>
          <w:rFonts w:ascii="TH SarabunPSK" w:hAnsi="TH SarabunPSK" w:cs="TH SarabunPSK" w:hint="cs"/>
          <w:sz w:val="32"/>
          <w:szCs w:val="32"/>
          <w:cs/>
        </w:rPr>
        <w:t>ลิซึมของภาวะ</w:t>
      </w:r>
      <w:proofErr w:type="spellStart"/>
      <w:r w:rsidR="004C26B0" w:rsidRPr="00526D00">
        <w:rPr>
          <w:rFonts w:ascii="TH SarabunPSK" w:hAnsi="TH SarabunPSK" w:cs="TH SarabunPSK" w:hint="cs"/>
          <w:sz w:val="32"/>
          <w:szCs w:val="32"/>
          <w:cs/>
        </w:rPr>
        <w:t>เนื่อ</w:t>
      </w:r>
      <w:proofErr w:type="spellEnd"/>
      <w:r w:rsidR="004C26B0" w:rsidRPr="00526D00">
        <w:rPr>
          <w:rFonts w:ascii="TH SarabunPSK" w:hAnsi="TH SarabunPSK" w:cs="TH SarabunPSK" w:hint="cs"/>
          <w:sz w:val="32"/>
          <w:szCs w:val="32"/>
          <w:cs/>
        </w:rPr>
        <w:t xml:space="preserve">เยื่อเกี่ยวพันรอบท่อน้ำดีหนาตัวได้อีกด้วย </w:t>
      </w:r>
    </w:p>
    <w:sectPr w:rsidR="00562EDA" w:rsidRPr="00526D00" w:rsidSect="00D275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58"/>
    <w:rsid w:val="001177E9"/>
    <w:rsid w:val="0012762F"/>
    <w:rsid w:val="0013372B"/>
    <w:rsid w:val="00196658"/>
    <w:rsid w:val="00197F2A"/>
    <w:rsid w:val="001A1762"/>
    <w:rsid w:val="003103CB"/>
    <w:rsid w:val="003407E4"/>
    <w:rsid w:val="003C7F85"/>
    <w:rsid w:val="003D7D2A"/>
    <w:rsid w:val="0046503A"/>
    <w:rsid w:val="00473D58"/>
    <w:rsid w:val="004C26B0"/>
    <w:rsid w:val="00522B78"/>
    <w:rsid w:val="00526D00"/>
    <w:rsid w:val="00562EDA"/>
    <w:rsid w:val="0064068E"/>
    <w:rsid w:val="006E639B"/>
    <w:rsid w:val="00705FC0"/>
    <w:rsid w:val="007909CF"/>
    <w:rsid w:val="009039BC"/>
    <w:rsid w:val="0094308A"/>
    <w:rsid w:val="00A00966"/>
    <w:rsid w:val="00AA5A09"/>
    <w:rsid w:val="00AE0A07"/>
    <w:rsid w:val="00B24EDF"/>
    <w:rsid w:val="00BA173B"/>
    <w:rsid w:val="00CA77BD"/>
    <w:rsid w:val="00D275C7"/>
    <w:rsid w:val="00E07EA8"/>
    <w:rsid w:val="00F9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02A1A-E69A-4504-9D4A-A32D7F65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2018-12-04T11:31:00Z</dcterms:created>
  <dcterms:modified xsi:type="dcterms:W3CDTF">2018-12-04T11:31:00Z</dcterms:modified>
</cp:coreProperties>
</file>